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AA50" w14:textId="0D98AB99" w:rsidR="004667F7" w:rsidRPr="0099334D" w:rsidRDefault="00383C7E" w:rsidP="00E24652">
      <w:pPr>
        <w:spacing w:line="276" w:lineRule="auto"/>
        <w:ind w:firstLine="567"/>
        <w:jc w:val="right"/>
        <w:rPr>
          <w:sz w:val="26"/>
          <w:szCs w:val="26"/>
        </w:rPr>
      </w:pPr>
      <w:r w:rsidRPr="0099334D">
        <w:rPr>
          <w:sz w:val="26"/>
          <w:szCs w:val="26"/>
        </w:rPr>
        <w:t>Приложение</w:t>
      </w:r>
      <w:r w:rsidR="00E24652">
        <w:rPr>
          <w:sz w:val="26"/>
          <w:szCs w:val="26"/>
        </w:rPr>
        <w:t xml:space="preserve"> 4</w:t>
      </w:r>
    </w:p>
    <w:p w14:paraId="629D68CC" w14:textId="77777777" w:rsidR="004667F7" w:rsidRPr="001918FA" w:rsidRDefault="004667F7" w:rsidP="00E24652">
      <w:pPr>
        <w:spacing w:line="276" w:lineRule="auto"/>
        <w:ind w:firstLine="567"/>
        <w:jc w:val="center"/>
        <w:rPr>
          <w:i/>
          <w:sz w:val="26"/>
          <w:szCs w:val="26"/>
        </w:rPr>
      </w:pPr>
    </w:p>
    <w:p w14:paraId="7F8C6BD2" w14:textId="6EDBCA10" w:rsidR="00A61D2A" w:rsidRPr="00160020" w:rsidRDefault="00160020" w:rsidP="00E24652">
      <w:pPr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160020">
        <w:rPr>
          <w:b/>
          <w:sz w:val="26"/>
          <w:szCs w:val="26"/>
        </w:rPr>
        <w:t>Предложения по информационному продвижению Диктанта Победы</w:t>
      </w:r>
    </w:p>
    <w:p w14:paraId="49115DB6" w14:textId="77777777" w:rsidR="00A61D2A" w:rsidRPr="00E24652" w:rsidRDefault="00A61D2A" w:rsidP="00E24652">
      <w:pPr>
        <w:spacing w:line="276" w:lineRule="auto"/>
        <w:ind w:firstLine="567"/>
        <w:jc w:val="center"/>
        <w:rPr>
          <w:bCs/>
          <w:sz w:val="26"/>
          <w:szCs w:val="26"/>
        </w:rPr>
      </w:pPr>
      <w:bookmarkStart w:id="0" w:name="_GoBack"/>
      <w:bookmarkEnd w:id="0"/>
    </w:p>
    <w:p w14:paraId="3A44E3DD" w14:textId="77777777" w:rsidR="00A61D2A" w:rsidRPr="001918FA" w:rsidRDefault="00A61D2A" w:rsidP="00E24652">
      <w:pPr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1918FA">
        <w:rPr>
          <w:b/>
          <w:bCs/>
          <w:sz w:val="26"/>
          <w:szCs w:val="26"/>
        </w:rPr>
        <w:t>Описание мероприятия:</w:t>
      </w:r>
    </w:p>
    <w:p w14:paraId="180E6CDF" w14:textId="2AF89933" w:rsidR="00496D4B" w:rsidRPr="00496D4B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  <w:r w:rsidRPr="00496D4B">
        <w:rPr>
          <w:sz w:val="26"/>
          <w:szCs w:val="26"/>
        </w:rPr>
        <w:t xml:space="preserve">Акция «Международный исторический диктант на тему событий Великой Отечественной войны 1941–1945 гг. – </w:t>
      </w:r>
      <w:r>
        <w:rPr>
          <w:sz w:val="26"/>
          <w:szCs w:val="26"/>
        </w:rPr>
        <w:t>«Диктант Победы» (далее – Акция</w:t>
      </w:r>
      <w:r w:rsidRPr="00496D4B">
        <w:rPr>
          <w:sz w:val="26"/>
          <w:szCs w:val="26"/>
        </w:rPr>
        <w:t>) организуется в целях сохранения исторической памяти, повышения уровня исторической грамотности и развития патриотизма среди граждан.</w:t>
      </w:r>
    </w:p>
    <w:p w14:paraId="74F642E2" w14:textId="77777777" w:rsidR="00496D4B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  <w:r w:rsidRPr="00496D4B">
        <w:rPr>
          <w:sz w:val="26"/>
          <w:szCs w:val="26"/>
        </w:rPr>
        <w:t>Мероприятие проводится на специализированных офлайн-площадках, а также в дистанционном формате на официальном портале Акции.</w:t>
      </w:r>
    </w:p>
    <w:p w14:paraId="70E3091E" w14:textId="77777777" w:rsidR="00496D4B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</w:p>
    <w:p w14:paraId="430335AC" w14:textId="2B36D055" w:rsidR="00A61D2A" w:rsidRPr="00496D4B" w:rsidRDefault="00496D4B" w:rsidP="00E24652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496D4B">
        <w:rPr>
          <w:sz w:val="26"/>
          <w:szCs w:val="26"/>
        </w:rPr>
        <w:t>Дата проведения: 24 апреля 2026</w:t>
      </w:r>
      <w:r w:rsidR="00A61D2A" w:rsidRPr="00496D4B">
        <w:rPr>
          <w:sz w:val="26"/>
          <w:szCs w:val="26"/>
        </w:rPr>
        <w:t xml:space="preserve"> года</w:t>
      </w:r>
      <w:r w:rsidR="00A61D2A" w:rsidRPr="00496D4B">
        <w:rPr>
          <w:i/>
          <w:sz w:val="26"/>
          <w:szCs w:val="26"/>
        </w:rPr>
        <w:t>.</w:t>
      </w:r>
    </w:p>
    <w:p w14:paraId="0066689C" w14:textId="77777777" w:rsidR="00496D4B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</w:p>
    <w:p w14:paraId="3ABABC7F" w14:textId="50E1C599" w:rsidR="00A61D2A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  <w:r w:rsidRPr="00496D4B">
        <w:rPr>
          <w:sz w:val="26"/>
          <w:szCs w:val="26"/>
        </w:rPr>
        <w:t xml:space="preserve">Официальный сайт Акции: </w:t>
      </w:r>
      <w:hyperlink r:id="rId8" w:history="1">
        <w:proofErr w:type="spellStart"/>
        <w:r w:rsidRPr="00496D4B">
          <w:rPr>
            <w:rStyle w:val="a6"/>
            <w:sz w:val="26"/>
            <w:szCs w:val="26"/>
          </w:rPr>
          <w:t>диктантпобеды.рф</w:t>
        </w:r>
        <w:proofErr w:type="spellEnd"/>
      </w:hyperlink>
      <w:r w:rsidRPr="00496D4B">
        <w:rPr>
          <w:sz w:val="26"/>
          <w:szCs w:val="26"/>
        </w:rPr>
        <w:t xml:space="preserve">. Указанный интернет-ресурс является центральной информационно-просветительской платформой, обеспечивающей проведение </w:t>
      </w:r>
      <w:r>
        <w:rPr>
          <w:sz w:val="26"/>
          <w:szCs w:val="26"/>
        </w:rPr>
        <w:t>«</w:t>
      </w:r>
      <w:r w:rsidRPr="00496D4B">
        <w:rPr>
          <w:sz w:val="26"/>
          <w:szCs w:val="26"/>
        </w:rPr>
        <w:t>Диктанта Победы</w:t>
      </w:r>
      <w:r>
        <w:rPr>
          <w:sz w:val="26"/>
          <w:szCs w:val="26"/>
        </w:rPr>
        <w:t>»</w:t>
      </w:r>
      <w:r w:rsidRPr="00496D4B">
        <w:rPr>
          <w:sz w:val="26"/>
          <w:szCs w:val="26"/>
        </w:rPr>
        <w:t xml:space="preserve"> в режиме реального времени в день мероприятия, а также выполняет функции по систематическому повышению исторической грамотности целевой аудитории.</w:t>
      </w:r>
    </w:p>
    <w:p w14:paraId="64CF29FC" w14:textId="77777777" w:rsidR="00496D4B" w:rsidRPr="001918FA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</w:p>
    <w:p w14:paraId="28DE3013" w14:textId="77777777" w:rsidR="00A61D2A" w:rsidRPr="001918FA" w:rsidRDefault="00A61D2A" w:rsidP="00E24652">
      <w:pPr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1918FA">
        <w:rPr>
          <w:b/>
          <w:bCs/>
          <w:sz w:val="26"/>
          <w:szCs w:val="26"/>
        </w:rPr>
        <w:t>Период информационного продвижения Диктанта Победы:</w:t>
      </w:r>
    </w:p>
    <w:p w14:paraId="191F7E0E" w14:textId="3CC1C0CB" w:rsidR="00496D4B" w:rsidRDefault="00496D4B" w:rsidP="00E24652">
      <w:pPr>
        <w:spacing w:line="276" w:lineRule="auto"/>
        <w:ind w:firstLine="567"/>
        <w:jc w:val="both"/>
        <w:rPr>
          <w:sz w:val="26"/>
          <w:szCs w:val="26"/>
        </w:rPr>
      </w:pPr>
      <w:r w:rsidRPr="00496D4B">
        <w:rPr>
          <w:sz w:val="26"/>
          <w:szCs w:val="26"/>
        </w:rPr>
        <w:t xml:space="preserve">Информационная кампания реализуется в </w:t>
      </w:r>
      <w:r w:rsidR="004510EF" w:rsidRPr="004510EF">
        <w:rPr>
          <w:sz w:val="26"/>
          <w:szCs w:val="26"/>
        </w:rPr>
        <w:t xml:space="preserve">с 1 </w:t>
      </w:r>
      <w:r w:rsidR="00C061A3" w:rsidRPr="004510EF">
        <w:rPr>
          <w:sz w:val="26"/>
          <w:szCs w:val="26"/>
        </w:rPr>
        <w:t>март</w:t>
      </w:r>
      <w:r w:rsidR="004510EF" w:rsidRPr="004510EF">
        <w:rPr>
          <w:sz w:val="26"/>
          <w:szCs w:val="26"/>
        </w:rPr>
        <w:t>а 2026 г.</w:t>
      </w:r>
      <w:r w:rsidRPr="004510EF">
        <w:rPr>
          <w:sz w:val="26"/>
          <w:szCs w:val="26"/>
        </w:rPr>
        <w:t xml:space="preserve"> </w:t>
      </w:r>
      <w:r w:rsidR="004510EF" w:rsidRPr="004510EF">
        <w:rPr>
          <w:sz w:val="26"/>
          <w:szCs w:val="26"/>
        </w:rPr>
        <w:t>до</w:t>
      </w:r>
      <w:r w:rsidRPr="004510EF">
        <w:rPr>
          <w:sz w:val="26"/>
          <w:szCs w:val="26"/>
        </w:rPr>
        <w:t xml:space="preserve"> 24 апреля 2026</w:t>
      </w:r>
      <w:r w:rsidR="00A61D2A" w:rsidRPr="004510EF">
        <w:rPr>
          <w:sz w:val="26"/>
          <w:szCs w:val="26"/>
        </w:rPr>
        <w:t xml:space="preserve"> г.</w:t>
      </w:r>
    </w:p>
    <w:p w14:paraId="3524CA92" w14:textId="68339D33" w:rsid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96D4B">
        <w:rPr>
          <w:sz w:val="26"/>
          <w:szCs w:val="26"/>
        </w:rPr>
        <w:t xml:space="preserve">В рамках настоящего сотрудничества полагаем целесообразным рассмотреть возможность оказания содействия в освещении Акции по </w:t>
      </w:r>
      <w:r w:rsidRPr="00496D4B">
        <w:rPr>
          <w:b/>
          <w:sz w:val="26"/>
          <w:szCs w:val="26"/>
        </w:rPr>
        <w:t>одному или нескольким</w:t>
      </w:r>
      <w:r w:rsidRPr="00496D4B">
        <w:rPr>
          <w:sz w:val="26"/>
          <w:szCs w:val="26"/>
        </w:rPr>
        <w:t xml:space="preserve"> нижеперечисленным направлениям:</w:t>
      </w:r>
    </w:p>
    <w:p w14:paraId="2A29A94A" w14:textId="25E20DE2" w:rsidR="00496D4B" w:rsidRPr="00496D4B" w:rsidRDefault="00496D4B" w:rsidP="00E24652">
      <w:pPr>
        <w:pStyle w:val="af2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eastAsia="Calibri"/>
          <w:sz w:val="26"/>
          <w:szCs w:val="26"/>
        </w:rPr>
      </w:pPr>
      <w:r w:rsidRPr="00496D4B">
        <w:rPr>
          <w:rFonts w:eastAsia="Calibri"/>
          <w:sz w:val="26"/>
          <w:szCs w:val="26"/>
        </w:rPr>
        <w:t xml:space="preserve">Публикация официального пресс-релиза, анонсирующих материалов и/или графических элементов (включая QR-коды) с активной гиперссылкой на сайт </w:t>
      </w:r>
      <w:proofErr w:type="spellStart"/>
      <w:proofErr w:type="gramStart"/>
      <w:r w:rsidRPr="00496D4B">
        <w:rPr>
          <w:rFonts w:eastAsia="Calibri"/>
          <w:sz w:val="26"/>
          <w:szCs w:val="26"/>
        </w:rPr>
        <w:t>диктантпобеды.рф</w:t>
      </w:r>
      <w:proofErr w:type="spellEnd"/>
      <w:proofErr w:type="gramEnd"/>
      <w:r w:rsidRPr="00496D4B">
        <w:rPr>
          <w:rFonts w:eastAsia="Calibri"/>
          <w:sz w:val="26"/>
          <w:szCs w:val="26"/>
        </w:rPr>
        <w:t xml:space="preserve"> на официальном сайте Вашей организации в разделах «Новости», «Анонсы» либо в иных тематических рубриках.</w:t>
      </w:r>
    </w:p>
    <w:p w14:paraId="6F1BA3BF" w14:textId="21D7605B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496D4B">
        <w:rPr>
          <w:rFonts w:eastAsia="Calibri"/>
          <w:sz w:val="26"/>
          <w:szCs w:val="26"/>
        </w:rPr>
        <w:t xml:space="preserve">2. Размещение тематических публикаций об Акции на официальных страницах Вашей организации в социальных медиа с обязательной интеграцией ссылки на портал </w:t>
      </w:r>
      <w:proofErr w:type="spellStart"/>
      <w:proofErr w:type="gramStart"/>
      <w:r w:rsidRPr="00496D4B">
        <w:rPr>
          <w:rFonts w:eastAsia="Calibri"/>
          <w:sz w:val="26"/>
          <w:szCs w:val="26"/>
        </w:rPr>
        <w:t>диктантпобеды.рф</w:t>
      </w:r>
      <w:proofErr w:type="spellEnd"/>
      <w:proofErr w:type="gramEnd"/>
      <w:r w:rsidRPr="00496D4B">
        <w:rPr>
          <w:rFonts w:eastAsia="Calibri"/>
          <w:sz w:val="26"/>
          <w:szCs w:val="26"/>
        </w:rPr>
        <w:t>, официальные сообщества Акции и/или QR-кода.</w:t>
      </w:r>
    </w:p>
    <w:p w14:paraId="1F229D9F" w14:textId="30D9F6D8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496D4B">
        <w:rPr>
          <w:rFonts w:eastAsia="Calibri"/>
          <w:sz w:val="26"/>
          <w:szCs w:val="26"/>
        </w:rPr>
        <w:t>3. Интеграция активного логотипа-ссылки (баннера) Акции в раздел «Информационные партнеры» на официальном сайте Вашей организации.</w:t>
      </w:r>
    </w:p>
    <w:p w14:paraId="4811DC00" w14:textId="06D4D073" w:rsidR="00A61D2A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r w:rsidR="00A61D2A" w:rsidRPr="00496D4B">
        <w:rPr>
          <w:rFonts w:eastAsia="Calibri"/>
          <w:sz w:val="26"/>
          <w:szCs w:val="26"/>
        </w:rPr>
        <w:t xml:space="preserve">Размещение информации (пресс-релиз, QR-код и т.п.) об Акции с активными ссылками на сайт </w:t>
      </w:r>
      <w:proofErr w:type="spellStart"/>
      <w:proofErr w:type="gramStart"/>
      <w:r w:rsidR="00A61D2A" w:rsidRPr="00496D4B">
        <w:rPr>
          <w:rFonts w:eastAsia="Calibri"/>
          <w:sz w:val="26"/>
          <w:szCs w:val="26"/>
        </w:rPr>
        <w:t>диктантпобеды.рф</w:t>
      </w:r>
      <w:proofErr w:type="spellEnd"/>
      <w:proofErr w:type="gramEnd"/>
      <w:r w:rsidR="00A61D2A" w:rsidRPr="00496D4B">
        <w:rPr>
          <w:rFonts w:eastAsia="Calibri"/>
          <w:sz w:val="26"/>
          <w:szCs w:val="26"/>
        </w:rPr>
        <w:t xml:space="preserve"> на официальном сайте </w:t>
      </w:r>
      <w:r w:rsidR="00A35228" w:rsidRPr="00496D4B">
        <w:rPr>
          <w:rFonts w:eastAsia="Calibri"/>
          <w:sz w:val="26"/>
          <w:szCs w:val="26"/>
          <w:lang w:eastAsia="en-US"/>
        </w:rPr>
        <w:t>Вашей организации</w:t>
      </w:r>
      <w:r w:rsidR="00A61D2A" w:rsidRPr="00496D4B">
        <w:rPr>
          <w:rFonts w:eastAsia="Calibri"/>
          <w:sz w:val="26"/>
          <w:szCs w:val="26"/>
        </w:rPr>
        <w:t xml:space="preserve"> в разделе Новости, Анонсы или иных подходящих для этих целей разделах.</w:t>
      </w:r>
    </w:p>
    <w:p w14:paraId="723DE334" w14:textId="707A9B71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5. Размещение </w:t>
      </w:r>
      <w:r w:rsidRPr="00496D4B">
        <w:rPr>
          <w:rFonts w:eastAsia="Calibri"/>
          <w:sz w:val="26"/>
          <w:szCs w:val="26"/>
        </w:rPr>
        <w:t>баннера Акции на официальном интернет-портале Вашей организации.</w:t>
      </w:r>
    </w:p>
    <w:p w14:paraId="441D1070" w14:textId="744C0B41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496D4B">
        <w:rPr>
          <w:rFonts w:eastAsia="Calibri"/>
          <w:sz w:val="26"/>
          <w:szCs w:val="26"/>
        </w:rPr>
        <w:t>. Нанесение логотипа Акции на пресс-</w:t>
      </w:r>
      <w:proofErr w:type="spellStart"/>
      <w:r w:rsidRPr="00496D4B">
        <w:rPr>
          <w:rFonts w:eastAsia="Calibri"/>
          <w:sz w:val="26"/>
          <w:szCs w:val="26"/>
        </w:rPr>
        <w:t>воллы</w:t>
      </w:r>
      <w:proofErr w:type="spellEnd"/>
      <w:r w:rsidRPr="00496D4B">
        <w:rPr>
          <w:rFonts w:eastAsia="Calibri"/>
          <w:sz w:val="26"/>
          <w:szCs w:val="26"/>
        </w:rPr>
        <w:t>, буклеты и прочую полиграфическую и сувенирную продукцию, задействованную в деятельности Вашей организации.</w:t>
      </w:r>
    </w:p>
    <w:p w14:paraId="38CF2B05" w14:textId="5197E6E0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7</w:t>
      </w:r>
      <w:r w:rsidRPr="00496D4B">
        <w:rPr>
          <w:rFonts w:eastAsia="Calibri"/>
          <w:sz w:val="26"/>
          <w:szCs w:val="26"/>
        </w:rPr>
        <w:t>. Трансляция видеоматериалов, посвященных Акции, на цифровых носителях и экранах, находящихся в ведении Вашей организации.</w:t>
      </w:r>
    </w:p>
    <w:p w14:paraId="155CC068" w14:textId="41030CCE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Pr="00496D4B">
        <w:rPr>
          <w:rFonts w:eastAsia="Calibri"/>
          <w:sz w:val="26"/>
          <w:szCs w:val="26"/>
        </w:rPr>
        <w:t>. Информационная поддержка онлайн-тестирования в день проведения Акции, включая размещение прямой ссылки на тест в социальных сетях и на официальном сайте Вашей организации.</w:t>
      </w:r>
    </w:p>
    <w:p w14:paraId="270AF78C" w14:textId="70BC9497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</w:t>
      </w:r>
      <w:r w:rsidRPr="00496D4B">
        <w:rPr>
          <w:rFonts w:eastAsia="Calibri"/>
          <w:sz w:val="26"/>
          <w:szCs w:val="26"/>
        </w:rPr>
        <w:t>. Организация партнерской интеграции на официальном сайте Вашей организации в формате всплывающего окна (</w:t>
      </w:r>
      <w:proofErr w:type="spellStart"/>
      <w:r w:rsidRPr="00496D4B">
        <w:rPr>
          <w:rFonts w:eastAsia="Calibri"/>
          <w:sz w:val="26"/>
          <w:szCs w:val="26"/>
        </w:rPr>
        <w:t>pop-up</w:t>
      </w:r>
      <w:proofErr w:type="spellEnd"/>
      <w:r w:rsidRPr="00496D4B">
        <w:rPr>
          <w:rFonts w:eastAsia="Calibri"/>
          <w:sz w:val="26"/>
          <w:szCs w:val="26"/>
        </w:rPr>
        <w:t>), информирующего пользователей о возможности участия в Диктанте Победы и содержащего кнопку перехода «Узнать больше».</w:t>
      </w:r>
    </w:p>
    <w:p w14:paraId="017C7EC2" w14:textId="423164B4" w:rsidR="00496D4B" w:rsidRP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10</w:t>
      </w:r>
      <w:r w:rsidRPr="00496D4B">
        <w:rPr>
          <w:rFonts w:eastAsia="Calibri"/>
          <w:sz w:val="26"/>
          <w:szCs w:val="26"/>
        </w:rPr>
        <w:t xml:space="preserve">. Настройка </w:t>
      </w:r>
      <w:proofErr w:type="spellStart"/>
      <w:r w:rsidRPr="00496D4B">
        <w:rPr>
          <w:rFonts w:eastAsia="Calibri"/>
          <w:sz w:val="26"/>
          <w:szCs w:val="26"/>
        </w:rPr>
        <w:t>push</w:t>
      </w:r>
      <w:proofErr w:type="spellEnd"/>
      <w:r w:rsidRPr="00496D4B">
        <w:rPr>
          <w:rFonts w:eastAsia="Calibri"/>
          <w:sz w:val="26"/>
          <w:szCs w:val="26"/>
        </w:rPr>
        <w:t>-уведомлений в мобильном приложении Вашей организации (при его наличии), направленных на приглашение пользователей к участию в Акции с возможностью перехода по ссылке для получения подробной информации.</w:t>
      </w:r>
    </w:p>
    <w:p w14:paraId="00A485BB" w14:textId="23798E56" w:rsidR="00496D4B" w:rsidRDefault="00496D4B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</w:t>
      </w:r>
      <w:r w:rsidRPr="00496D4B">
        <w:rPr>
          <w:rFonts w:eastAsia="Calibri"/>
          <w:sz w:val="26"/>
          <w:szCs w:val="26"/>
        </w:rPr>
        <w:t xml:space="preserve">. Осуществление адресной </w:t>
      </w:r>
      <w:proofErr w:type="spellStart"/>
      <w:r w:rsidRPr="00496D4B">
        <w:rPr>
          <w:rFonts w:eastAsia="Calibri"/>
          <w:sz w:val="26"/>
          <w:szCs w:val="26"/>
        </w:rPr>
        <w:t>email</w:t>
      </w:r>
      <w:proofErr w:type="spellEnd"/>
      <w:r w:rsidRPr="00496D4B">
        <w:rPr>
          <w:rFonts w:eastAsia="Calibri"/>
          <w:sz w:val="26"/>
          <w:szCs w:val="26"/>
        </w:rPr>
        <w:t>-рассылки, содержащей приглашение принять участие в Диктанте Победы и развернутую информацию о процедуре участия.</w:t>
      </w:r>
    </w:p>
    <w:p w14:paraId="0956490B" w14:textId="797083BD" w:rsidR="007C4960" w:rsidRPr="00496D4B" w:rsidRDefault="007C4960" w:rsidP="00E24652">
      <w:pPr>
        <w:tabs>
          <w:tab w:val="left" w:pos="993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A924BB">
        <w:rPr>
          <w:rFonts w:eastAsia="Calibri"/>
          <w:b/>
          <w:bCs/>
          <w:sz w:val="26"/>
          <w:szCs w:val="26"/>
        </w:rPr>
        <w:t xml:space="preserve">Материалы </w:t>
      </w:r>
      <w:r w:rsidR="00A924BB" w:rsidRPr="00A924BB">
        <w:rPr>
          <w:rFonts w:eastAsia="Calibri"/>
          <w:b/>
          <w:bCs/>
          <w:sz w:val="26"/>
          <w:szCs w:val="26"/>
        </w:rPr>
        <w:t>для партнёров по ссылке:</w:t>
      </w:r>
      <w:r w:rsidR="00A924BB" w:rsidRPr="00A924BB">
        <w:rPr>
          <w:rFonts w:eastAsia="Calibri"/>
          <w:sz w:val="26"/>
          <w:szCs w:val="26"/>
        </w:rPr>
        <w:t xml:space="preserve"> </w:t>
      </w:r>
      <w:hyperlink r:id="rId9" w:history="1">
        <w:r w:rsidR="00A924BB" w:rsidRPr="00CE5EF3">
          <w:rPr>
            <w:rStyle w:val="a6"/>
            <w:rFonts w:eastAsia="Calibri"/>
            <w:sz w:val="26"/>
            <w:szCs w:val="26"/>
          </w:rPr>
          <w:t>https://clck.ru/3RkEaR</w:t>
        </w:r>
      </w:hyperlink>
      <w:r>
        <w:rPr>
          <w:rFonts w:eastAsia="Calibri"/>
          <w:sz w:val="26"/>
          <w:szCs w:val="26"/>
        </w:rPr>
        <w:t xml:space="preserve"> </w:t>
      </w:r>
    </w:p>
    <w:sectPr w:rsidR="007C4960" w:rsidRPr="00496D4B" w:rsidSect="0099334D">
      <w:headerReference w:type="default" r:id="rId10"/>
      <w:pgSz w:w="11906" w:h="16838"/>
      <w:pgMar w:top="851" w:right="849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0401C" w14:textId="77777777" w:rsidR="004C6F14" w:rsidRDefault="004C6F14">
      <w:r>
        <w:separator/>
      </w:r>
    </w:p>
  </w:endnote>
  <w:endnote w:type="continuationSeparator" w:id="0">
    <w:p w14:paraId="0F5DC2B4" w14:textId="77777777" w:rsidR="004C6F14" w:rsidRDefault="004C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E672C" w14:textId="77777777" w:rsidR="004C6F14" w:rsidRDefault="004C6F14">
      <w:r>
        <w:separator/>
      </w:r>
    </w:p>
  </w:footnote>
  <w:footnote w:type="continuationSeparator" w:id="0">
    <w:p w14:paraId="7E527315" w14:textId="77777777" w:rsidR="004C6F14" w:rsidRDefault="004C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362642"/>
    </w:sdtPr>
    <w:sdtEndPr/>
    <w:sdtContent>
      <w:p w14:paraId="43666994" w14:textId="6DB9D4C9" w:rsidR="004667F7" w:rsidRDefault="00383C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20">
          <w:rPr>
            <w:noProof/>
          </w:rPr>
          <w:t>2</w:t>
        </w:r>
        <w:r>
          <w:fldChar w:fldCharType="end"/>
        </w:r>
      </w:p>
    </w:sdtContent>
  </w:sdt>
  <w:p w14:paraId="4AED20B1" w14:textId="77777777" w:rsidR="004667F7" w:rsidRDefault="004667F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A3B71"/>
    <w:multiLevelType w:val="hybridMultilevel"/>
    <w:tmpl w:val="C0D2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0ECE"/>
    <w:multiLevelType w:val="multilevel"/>
    <w:tmpl w:val="434879AC"/>
    <w:lvl w:ilvl="0">
      <w:start w:val="1"/>
      <w:numFmt w:val="decimal"/>
      <w:lvlText w:val="%1."/>
      <w:lvlJc w:val="left"/>
      <w:pPr>
        <w:ind w:left="985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5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2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0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7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4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1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8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617" w:hanging="360"/>
      </w:pPr>
      <w:rPr>
        <w:rFonts w:ascii="Wingdings" w:hAnsi="Wingdings" w:hint="default"/>
      </w:rPr>
    </w:lvl>
  </w:abstractNum>
  <w:abstractNum w:abstractNumId="2" w15:restartNumberingAfterBreak="0">
    <w:nsid w:val="71CA20B2"/>
    <w:multiLevelType w:val="multilevel"/>
    <w:tmpl w:val="71CA20B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D0"/>
    <w:rsid w:val="00001884"/>
    <w:rsid w:val="000210DF"/>
    <w:rsid w:val="000418E7"/>
    <w:rsid w:val="00055F16"/>
    <w:rsid w:val="00084B09"/>
    <w:rsid w:val="00091767"/>
    <w:rsid w:val="000E3CD5"/>
    <w:rsid w:val="000E56FD"/>
    <w:rsid w:val="00122F67"/>
    <w:rsid w:val="0014572A"/>
    <w:rsid w:val="00160020"/>
    <w:rsid w:val="001607BF"/>
    <w:rsid w:val="00171C2B"/>
    <w:rsid w:val="00174664"/>
    <w:rsid w:val="00186046"/>
    <w:rsid w:val="001918FA"/>
    <w:rsid w:val="001B6FD0"/>
    <w:rsid w:val="001D7DAA"/>
    <w:rsid w:val="00200807"/>
    <w:rsid w:val="00221055"/>
    <w:rsid w:val="002370AC"/>
    <w:rsid w:val="002415DF"/>
    <w:rsid w:val="002655B0"/>
    <w:rsid w:val="002666BD"/>
    <w:rsid w:val="00276AF4"/>
    <w:rsid w:val="00277858"/>
    <w:rsid w:val="00285B14"/>
    <w:rsid w:val="00292705"/>
    <w:rsid w:val="002933E5"/>
    <w:rsid w:val="002C22AD"/>
    <w:rsid w:val="00304C29"/>
    <w:rsid w:val="0035046E"/>
    <w:rsid w:val="0035096D"/>
    <w:rsid w:val="00383C7E"/>
    <w:rsid w:val="00390609"/>
    <w:rsid w:val="003951DA"/>
    <w:rsid w:val="003D0B04"/>
    <w:rsid w:val="003D1DF4"/>
    <w:rsid w:val="003E2D2D"/>
    <w:rsid w:val="00413B0F"/>
    <w:rsid w:val="00431B76"/>
    <w:rsid w:val="00444F1F"/>
    <w:rsid w:val="004502A8"/>
    <w:rsid w:val="004510EF"/>
    <w:rsid w:val="00456836"/>
    <w:rsid w:val="004667F7"/>
    <w:rsid w:val="0048701C"/>
    <w:rsid w:val="00493420"/>
    <w:rsid w:val="00496D4B"/>
    <w:rsid w:val="004A5CD4"/>
    <w:rsid w:val="004A6C73"/>
    <w:rsid w:val="004B045F"/>
    <w:rsid w:val="004B0B62"/>
    <w:rsid w:val="004C6F14"/>
    <w:rsid w:val="004D10B8"/>
    <w:rsid w:val="004F3148"/>
    <w:rsid w:val="004F33CC"/>
    <w:rsid w:val="004F725A"/>
    <w:rsid w:val="005047E2"/>
    <w:rsid w:val="0050769F"/>
    <w:rsid w:val="00572052"/>
    <w:rsid w:val="00574797"/>
    <w:rsid w:val="005802F5"/>
    <w:rsid w:val="00582B6F"/>
    <w:rsid w:val="00594689"/>
    <w:rsid w:val="005955E4"/>
    <w:rsid w:val="005D7A62"/>
    <w:rsid w:val="005E26FF"/>
    <w:rsid w:val="005E4105"/>
    <w:rsid w:val="006014EA"/>
    <w:rsid w:val="00611185"/>
    <w:rsid w:val="00620179"/>
    <w:rsid w:val="00621893"/>
    <w:rsid w:val="006344CD"/>
    <w:rsid w:val="006359CA"/>
    <w:rsid w:val="006372A7"/>
    <w:rsid w:val="00637BDF"/>
    <w:rsid w:val="00643989"/>
    <w:rsid w:val="0065120F"/>
    <w:rsid w:val="006651B9"/>
    <w:rsid w:val="006669C1"/>
    <w:rsid w:val="0067139D"/>
    <w:rsid w:val="006979A8"/>
    <w:rsid w:val="006D3AC2"/>
    <w:rsid w:val="006D537B"/>
    <w:rsid w:val="006E4499"/>
    <w:rsid w:val="006E64FB"/>
    <w:rsid w:val="00700B8F"/>
    <w:rsid w:val="0071659B"/>
    <w:rsid w:val="00730162"/>
    <w:rsid w:val="00744258"/>
    <w:rsid w:val="00761F61"/>
    <w:rsid w:val="007640C8"/>
    <w:rsid w:val="00776347"/>
    <w:rsid w:val="007957EA"/>
    <w:rsid w:val="007C4960"/>
    <w:rsid w:val="007C5316"/>
    <w:rsid w:val="007E37E8"/>
    <w:rsid w:val="007E402F"/>
    <w:rsid w:val="00806A9E"/>
    <w:rsid w:val="008269A6"/>
    <w:rsid w:val="00833BEA"/>
    <w:rsid w:val="00855552"/>
    <w:rsid w:val="00861780"/>
    <w:rsid w:val="00880362"/>
    <w:rsid w:val="00892B33"/>
    <w:rsid w:val="00895232"/>
    <w:rsid w:val="008B5369"/>
    <w:rsid w:val="008B5459"/>
    <w:rsid w:val="008C6B4D"/>
    <w:rsid w:val="008E36B6"/>
    <w:rsid w:val="009069CD"/>
    <w:rsid w:val="00914053"/>
    <w:rsid w:val="00960836"/>
    <w:rsid w:val="0099334D"/>
    <w:rsid w:val="009A449E"/>
    <w:rsid w:val="009D4D63"/>
    <w:rsid w:val="009E4378"/>
    <w:rsid w:val="00A169FD"/>
    <w:rsid w:val="00A33BD0"/>
    <w:rsid w:val="00A35228"/>
    <w:rsid w:val="00A60E5D"/>
    <w:rsid w:val="00A61D2A"/>
    <w:rsid w:val="00A62791"/>
    <w:rsid w:val="00A76FEB"/>
    <w:rsid w:val="00A8747D"/>
    <w:rsid w:val="00A924BB"/>
    <w:rsid w:val="00AA6846"/>
    <w:rsid w:val="00AC5256"/>
    <w:rsid w:val="00B01066"/>
    <w:rsid w:val="00B157CC"/>
    <w:rsid w:val="00B30BD1"/>
    <w:rsid w:val="00B854DB"/>
    <w:rsid w:val="00B93A9A"/>
    <w:rsid w:val="00B977F4"/>
    <w:rsid w:val="00BB5B49"/>
    <w:rsid w:val="00BF7348"/>
    <w:rsid w:val="00C011A1"/>
    <w:rsid w:val="00C061A3"/>
    <w:rsid w:val="00C232C5"/>
    <w:rsid w:val="00C40005"/>
    <w:rsid w:val="00C475AF"/>
    <w:rsid w:val="00C50BFF"/>
    <w:rsid w:val="00C5515F"/>
    <w:rsid w:val="00C663F8"/>
    <w:rsid w:val="00C70620"/>
    <w:rsid w:val="00C936F1"/>
    <w:rsid w:val="00CA0B76"/>
    <w:rsid w:val="00CA3767"/>
    <w:rsid w:val="00CB1C0E"/>
    <w:rsid w:val="00CC367E"/>
    <w:rsid w:val="00CC3B59"/>
    <w:rsid w:val="00CD0BC2"/>
    <w:rsid w:val="00CE1B84"/>
    <w:rsid w:val="00CE2280"/>
    <w:rsid w:val="00CF4E75"/>
    <w:rsid w:val="00D23DCE"/>
    <w:rsid w:val="00D53EDD"/>
    <w:rsid w:val="00D71E37"/>
    <w:rsid w:val="00D923C9"/>
    <w:rsid w:val="00DD075F"/>
    <w:rsid w:val="00DD0951"/>
    <w:rsid w:val="00DE1463"/>
    <w:rsid w:val="00DF17EC"/>
    <w:rsid w:val="00E24652"/>
    <w:rsid w:val="00E27D65"/>
    <w:rsid w:val="00E37A2A"/>
    <w:rsid w:val="00E541CC"/>
    <w:rsid w:val="00E706D3"/>
    <w:rsid w:val="00E73352"/>
    <w:rsid w:val="00EA2D22"/>
    <w:rsid w:val="00ED71FD"/>
    <w:rsid w:val="00EE40E5"/>
    <w:rsid w:val="00EF34FD"/>
    <w:rsid w:val="00EF69B5"/>
    <w:rsid w:val="00EF6FF1"/>
    <w:rsid w:val="00F038B0"/>
    <w:rsid w:val="00F533BE"/>
    <w:rsid w:val="00F77F78"/>
    <w:rsid w:val="00F92C6E"/>
    <w:rsid w:val="00FB3B8B"/>
    <w:rsid w:val="00FC0B69"/>
    <w:rsid w:val="00FC640B"/>
    <w:rsid w:val="00FE4E24"/>
    <w:rsid w:val="00FF6DEE"/>
    <w:rsid w:val="03440EC1"/>
    <w:rsid w:val="13FA6B54"/>
    <w:rsid w:val="1551198D"/>
    <w:rsid w:val="17B93BD8"/>
    <w:rsid w:val="23A3061D"/>
    <w:rsid w:val="28502B41"/>
    <w:rsid w:val="42CB2122"/>
    <w:rsid w:val="4E2E69F0"/>
    <w:rsid w:val="5078679D"/>
    <w:rsid w:val="56893C2B"/>
    <w:rsid w:val="5AE66CF5"/>
    <w:rsid w:val="5BDC20E8"/>
    <w:rsid w:val="5C101A3C"/>
    <w:rsid w:val="5DE73E7F"/>
    <w:rsid w:val="5F5638FB"/>
    <w:rsid w:val="6FB43123"/>
    <w:rsid w:val="78F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5293"/>
  <w15:docId w15:val="{3DF488AA-6401-4BE5-9882-C5F4E867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3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E437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C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0;&#1082;&#1090;&#1072;&#1085;&#1090;&#1087;&#1086;&#1073;&#1077;&#1076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ru/3RkE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8AF3-BB83-4CA8-BA68-BC7031FE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ЛУЖКИ.клуб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 Андрей Викторович</dc:creator>
  <cp:lastModifiedBy>Анохина Анастасия Андреевна</cp:lastModifiedBy>
  <cp:revision>8</cp:revision>
  <cp:lastPrinted>2021-12-15T12:43:00Z</cp:lastPrinted>
  <dcterms:created xsi:type="dcterms:W3CDTF">2026-02-11T11:01:00Z</dcterms:created>
  <dcterms:modified xsi:type="dcterms:W3CDTF">2026-02-13T10:16:00Z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1DB0BD7176E8456180FE149A24FB7535_13</vt:lpwstr>
  </property>
</Properties>
</file>